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8CE" w:rsidRDefault="005D18CE" w:rsidP="005D18CE">
      <w:pPr>
        <w:spacing w:line="276" w:lineRule="auto"/>
      </w:pPr>
    </w:p>
    <w:p w:rsidR="005D18CE" w:rsidRDefault="005D18CE" w:rsidP="005D18CE">
      <w:pPr>
        <w:spacing w:line="276" w:lineRule="auto"/>
        <w:jc w:val="center"/>
        <w:rPr>
          <w:rFonts w:ascii="Antiqua" w:hAnsi="Antiqua"/>
          <w:snapToGrid w:val="0"/>
          <w:spacing w:val="8"/>
        </w:rPr>
      </w:pPr>
      <w:r>
        <w:rPr>
          <w:noProof/>
          <w:spacing w:val="8"/>
          <w:lang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8CE" w:rsidRDefault="005D18CE" w:rsidP="005D18CE">
      <w:pPr>
        <w:spacing w:line="276" w:lineRule="auto"/>
        <w:ind w:firstLine="709"/>
        <w:rPr>
          <w:bCs/>
          <w:spacing w:val="8"/>
          <w:sz w:val="16"/>
          <w:lang w:val="ru-RU"/>
        </w:rPr>
      </w:pPr>
    </w:p>
    <w:p w:rsidR="005D18CE" w:rsidRPr="003A020F" w:rsidRDefault="005D18CE" w:rsidP="005D18CE">
      <w:pPr>
        <w:spacing w:line="276" w:lineRule="auto"/>
        <w:ind w:firstLine="709"/>
        <w:jc w:val="center"/>
        <w:rPr>
          <w:szCs w:val="28"/>
        </w:rPr>
      </w:pPr>
      <w:r w:rsidRPr="003A020F">
        <w:rPr>
          <w:szCs w:val="28"/>
        </w:rPr>
        <w:t>ВИКОНАВЧИЙ  КОМІТЕТ НОВОВОЛИНСЬКОЇ МІСЬКОЇ РАДИ</w:t>
      </w:r>
    </w:p>
    <w:p w:rsidR="005D18CE" w:rsidRPr="00C543E4" w:rsidRDefault="005D18CE" w:rsidP="005D18CE">
      <w:pPr>
        <w:spacing w:line="276" w:lineRule="auto"/>
        <w:ind w:firstLine="709"/>
        <w:jc w:val="center"/>
        <w:rPr>
          <w:b w:val="0"/>
          <w:szCs w:val="28"/>
        </w:rPr>
      </w:pPr>
      <w:r w:rsidRPr="00C543E4">
        <w:rPr>
          <w:b w:val="0"/>
          <w:szCs w:val="28"/>
        </w:rPr>
        <w:t>ВОЛИНСЬКОЇ ОБЛАСТІ</w:t>
      </w:r>
    </w:p>
    <w:p w:rsidR="005D18CE" w:rsidRPr="00C543E4" w:rsidRDefault="005D18CE" w:rsidP="005D18CE">
      <w:pPr>
        <w:spacing w:line="276" w:lineRule="auto"/>
        <w:ind w:firstLine="709"/>
        <w:rPr>
          <w:b w:val="0"/>
          <w:szCs w:val="28"/>
        </w:rPr>
      </w:pPr>
    </w:p>
    <w:p w:rsidR="005D18CE" w:rsidRPr="00ED5889" w:rsidRDefault="005D18CE" w:rsidP="005D18CE">
      <w:pPr>
        <w:pStyle w:val="2"/>
        <w:spacing w:line="276" w:lineRule="auto"/>
        <w:jc w:val="center"/>
        <w:rPr>
          <w:rFonts w:ascii="Times New Roman" w:hAnsi="Times New Roman"/>
          <w:i w:val="0"/>
          <w:sz w:val="36"/>
          <w:szCs w:val="36"/>
        </w:rPr>
      </w:pPr>
      <w:r w:rsidRPr="00ED5889">
        <w:rPr>
          <w:rFonts w:ascii="Times New Roman" w:hAnsi="Times New Roman"/>
          <w:i w:val="0"/>
          <w:sz w:val="36"/>
          <w:szCs w:val="36"/>
        </w:rPr>
        <w:t>РОЗПОРЯДЖЕННЯ</w:t>
      </w:r>
    </w:p>
    <w:p w:rsidR="005D18CE" w:rsidRDefault="005D18CE" w:rsidP="005D18CE">
      <w:pPr>
        <w:spacing w:line="276" w:lineRule="auto"/>
        <w:rPr>
          <w:rFonts w:ascii="Antiqua" w:hAnsi="Antiqua"/>
          <w:sz w:val="6"/>
          <w:szCs w:val="6"/>
        </w:rPr>
      </w:pPr>
    </w:p>
    <w:p w:rsidR="005D18CE" w:rsidRDefault="005D18CE" w:rsidP="005D18CE">
      <w:pPr>
        <w:spacing w:line="276" w:lineRule="auto"/>
        <w:jc w:val="center"/>
        <w:rPr>
          <w:szCs w:val="28"/>
        </w:rPr>
      </w:pPr>
      <w:r>
        <w:rPr>
          <w:b w:val="0"/>
          <w:szCs w:val="28"/>
        </w:rPr>
        <w:t>МІСЬКОГО ГОЛОВИ</w:t>
      </w:r>
    </w:p>
    <w:p w:rsidR="005D18CE" w:rsidRDefault="005D18CE" w:rsidP="005D18CE"/>
    <w:p w:rsidR="005D18CE" w:rsidRDefault="005D18CE" w:rsidP="005D18CE"/>
    <w:p w:rsidR="005D18CE" w:rsidRDefault="00491970" w:rsidP="005D18CE">
      <w:pPr>
        <w:spacing w:line="276" w:lineRule="auto"/>
        <w:rPr>
          <w:b w:val="0"/>
          <w:u w:val="single"/>
        </w:rPr>
      </w:pPr>
      <w:r>
        <w:rPr>
          <w:b w:val="0"/>
        </w:rPr>
        <w:t>в</w:t>
      </w:r>
      <w:r w:rsidR="00333B25">
        <w:rPr>
          <w:b w:val="0"/>
        </w:rPr>
        <w:t>ід 25</w:t>
      </w:r>
      <w:r w:rsidR="005D18CE">
        <w:rPr>
          <w:b w:val="0"/>
        </w:rPr>
        <w:t xml:space="preserve"> </w:t>
      </w:r>
      <w:r w:rsidR="00333B25">
        <w:rPr>
          <w:b w:val="0"/>
        </w:rPr>
        <w:t>січня</w:t>
      </w:r>
      <w:r w:rsidR="005D18CE">
        <w:rPr>
          <w:b w:val="0"/>
        </w:rPr>
        <w:t xml:space="preserve"> 20</w:t>
      </w:r>
      <w:r>
        <w:rPr>
          <w:b w:val="0"/>
        </w:rPr>
        <w:t xml:space="preserve">21 </w:t>
      </w:r>
      <w:r w:rsidR="005D18CE">
        <w:rPr>
          <w:b w:val="0"/>
        </w:rPr>
        <w:t xml:space="preserve">року № </w:t>
      </w:r>
      <w:r w:rsidR="003E4E51">
        <w:rPr>
          <w:b w:val="0"/>
        </w:rPr>
        <w:t>12-р</w:t>
      </w:r>
    </w:p>
    <w:p w:rsidR="005D18CE" w:rsidRDefault="005D18CE" w:rsidP="005D18CE">
      <w:pPr>
        <w:spacing w:line="276" w:lineRule="auto"/>
        <w:rPr>
          <w:b w:val="0"/>
        </w:rPr>
      </w:pPr>
      <w:r>
        <w:rPr>
          <w:b w:val="0"/>
        </w:rPr>
        <w:t>м. Нововолинськ</w:t>
      </w:r>
    </w:p>
    <w:p w:rsidR="003E7623" w:rsidRPr="00EB0097" w:rsidRDefault="003E7623" w:rsidP="00EB0097">
      <w:pPr>
        <w:jc w:val="both"/>
        <w:rPr>
          <w:b w:val="0"/>
        </w:rPr>
      </w:pPr>
    </w:p>
    <w:p w:rsidR="005D18CE" w:rsidRPr="00EB0097" w:rsidRDefault="005D18CE" w:rsidP="00EB0097">
      <w:pPr>
        <w:jc w:val="both"/>
        <w:rPr>
          <w:b w:val="0"/>
        </w:rPr>
      </w:pPr>
      <w:r w:rsidRPr="00EB0097">
        <w:rPr>
          <w:b w:val="0"/>
        </w:rPr>
        <w:t>Про затвердження місцевого плану</w:t>
      </w:r>
    </w:p>
    <w:p w:rsidR="005D18CE" w:rsidRPr="00EB0097" w:rsidRDefault="00CB3351" w:rsidP="00EB0097">
      <w:pPr>
        <w:jc w:val="both"/>
        <w:rPr>
          <w:b w:val="0"/>
        </w:rPr>
      </w:pPr>
      <w:r>
        <w:rPr>
          <w:b w:val="0"/>
        </w:rPr>
        <w:t>о</w:t>
      </w:r>
      <w:r w:rsidR="005D18CE" w:rsidRPr="00EB0097">
        <w:rPr>
          <w:b w:val="0"/>
        </w:rPr>
        <w:t>сновних заходів цивільного захисту</w:t>
      </w:r>
    </w:p>
    <w:p w:rsidR="005D18CE" w:rsidRPr="00EB0097" w:rsidRDefault="00CB3351" w:rsidP="00EB0097">
      <w:pPr>
        <w:jc w:val="both"/>
        <w:rPr>
          <w:b w:val="0"/>
        </w:rPr>
      </w:pPr>
      <w:r>
        <w:rPr>
          <w:b w:val="0"/>
        </w:rPr>
        <w:t>н</w:t>
      </w:r>
      <w:r w:rsidR="005D18CE" w:rsidRPr="00EB0097">
        <w:rPr>
          <w:b w:val="0"/>
        </w:rPr>
        <w:t>аселення на 20</w:t>
      </w:r>
      <w:r w:rsidR="00333B25">
        <w:rPr>
          <w:b w:val="0"/>
        </w:rPr>
        <w:t>21</w:t>
      </w:r>
      <w:r w:rsidR="005D18CE" w:rsidRPr="00EB0097">
        <w:rPr>
          <w:b w:val="0"/>
        </w:rPr>
        <w:t xml:space="preserve"> рік</w:t>
      </w:r>
    </w:p>
    <w:p w:rsidR="005D18CE" w:rsidRPr="00EB0097" w:rsidRDefault="005D18CE" w:rsidP="00EB0097">
      <w:pPr>
        <w:jc w:val="both"/>
        <w:rPr>
          <w:b w:val="0"/>
        </w:rPr>
      </w:pPr>
    </w:p>
    <w:p w:rsidR="005D18CE" w:rsidRPr="00EB0097" w:rsidRDefault="005D18CE" w:rsidP="00EB0097">
      <w:pPr>
        <w:jc w:val="both"/>
        <w:rPr>
          <w:b w:val="0"/>
        </w:rPr>
      </w:pPr>
      <w:r w:rsidRPr="00EB0097">
        <w:rPr>
          <w:b w:val="0"/>
        </w:rPr>
        <w:tab/>
        <w:t xml:space="preserve">Відповідно </w:t>
      </w:r>
      <w:r w:rsidR="00CD08AE">
        <w:rPr>
          <w:b w:val="0"/>
        </w:rPr>
        <w:t xml:space="preserve">до ст. </w:t>
      </w:r>
      <w:r w:rsidRPr="00EB0097">
        <w:rPr>
          <w:b w:val="0"/>
        </w:rPr>
        <w:t xml:space="preserve">42 Закону України «Про місцеве самоврядування в Україні», на виконання розпорядження голови обласної державної адміністрації від  </w:t>
      </w:r>
      <w:r w:rsidR="00333B25">
        <w:rPr>
          <w:b w:val="0"/>
        </w:rPr>
        <w:t>21</w:t>
      </w:r>
      <w:r w:rsidRPr="00EB0097">
        <w:rPr>
          <w:b w:val="0"/>
        </w:rPr>
        <w:t xml:space="preserve"> січня 20</w:t>
      </w:r>
      <w:r w:rsidR="00333B25">
        <w:rPr>
          <w:b w:val="0"/>
        </w:rPr>
        <w:t>21</w:t>
      </w:r>
      <w:r w:rsidRPr="00EB0097">
        <w:rPr>
          <w:b w:val="0"/>
        </w:rPr>
        <w:t>року №</w:t>
      </w:r>
      <w:r w:rsidR="00CB3351">
        <w:rPr>
          <w:b w:val="0"/>
        </w:rPr>
        <w:t xml:space="preserve"> </w:t>
      </w:r>
      <w:r w:rsidR="00333B25">
        <w:rPr>
          <w:b w:val="0"/>
        </w:rPr>
        <w:t>18</w:t>
      </w:r>
      <w:r w:rsidRPr="00EB0097">
        <w:rPr>
          <w:b w:val="0"/>
        </w:rPr>
        <w:t xml:space="preserve"> «Про затвердження Регіонального плану основних заходів цивільного захисту на 20</w:t>
      </w:r>
      <w:r w:rsidR="00333B25">
        <w:rPr>
          <w:b w:val="0"/>
        </w:rPr>
        <w:t>21</w:t>
      </w:r>
      <w:r w:rsidRPr="00EB0097">
        <w:rPr>
          <w:b w:val="0"/>
        </w:rPr>
        <w:t xml:space="preserve"> рік»:</w:t>
      </w:r>
    </w:p>
    <w:p w:rsidR="005D18CE" w:rsidRPr="00EB0097" w:rsidRDefault="005D18CE" w:rsidP="00EB0097">
      <w:pPr>
        <w:jc w:val="both"/>
        <w:rPr>
          <w:b w:val="0"/>
        </w:rPr>
      </w:pPr>
    </w:p>
    <w:p w:rsidR="005D18CE" w:rsidRPr="00EB0097" w:rsidRDefault="00890471" w:rsidP="00EB0097">
      <w:pPr>
        <w:jc w:val="both"/>
        <w:rPr>
          <w:b w:val="0"/>
        </w:rPr>
      </w:pPr>
      <w:r w:rsidRPr="00EB0097">
        <w:rPr>
          <w:b w:val="0"/>
        </w:rPr>
        <w:t>1. Затвердити місцевий План основних заходів з цивільного захисту на 20</w:t>
      </w:r>
      <w:r w:rsidR="00333B25">
        <w:rPr>
          <w:b w:val="0"/>
        </w:rPr>
        <w:t>21</w:t>
      </w:r>
      <w:r w:rsidRPr="00EB0097">
        <w:rPr>
          <w:b w:val="0"/>
        </w:rPr>
        <w:t xml:space="preserve"> рік (далі – план заходів), що додається.</w:t>
      </w:r>
    </w:p>
    <w:p w:rsidR="00890471" w:rsidRPr="00EB0097" w:rsidRDefault="00890471" w:rsidP="00EB0097">
      <w:pPr>
        <w:jc w:val="both"/>
        <w:rPr>
          <w:b w:val="0"/>
        </w:rPr>
      </w:pPr>
      <w:r w:rsidRPr="00EB0097">
        <w:rPr>
          <w:b w:val="0"/>
        </w:rPr>
        <w:t>2. Керівникам структурних підрозділів виконавчого комітету Нововолинської міської ради, підприємств, установ, організацій міста:</w:t>
      </w:r>
    </w:p>
    <w:p w:rsidR="00EB0097" w:rsidRDefault="00CD234A" w:rsidP="00EB0097">
      <w:pPr>
        <w:jc w:val="both"/>
        <w:rPr>
          <w:b w:val="0"/>
        </w:rPr>
      </w:pPr>
      <w:r>
        <w:rPr>
          <w:b w:val="0"/>
        </w:rPr>
        <w:t xml:space="preserve">   1</w:t>
      </w:r>
      <w:r w:rsidR="003E4E51">
        <w:rPr>
          <w:b w:val="0"/>
        </w:rPr>
        <w:t>.</w:t>
      </w:r>
      <w:r w:rsidR="00CD08AE">
        <w:rPr>
          <w:b w:val="0"/>
        </w:rPr>
        <w:t xml:space="preserve"> Забез</w:t>
      </w:r>
      <w:r w:rsidR="00EB0097">
        <w:rPr>
          <w:b w:val="0"/>
        </w:rPr>
        <w:t>печити подання до відділу з питань надзвичайних ситуацій та цивільного захисту населення виконавчого комітету міської ради інформації про хід виконання плану з</w:t>
      </w:r>
      <w:r>
        <w:rPr>
          <w:b w:val="0"/>
        </w:rPr>
        <w:t>аходів на перше півріччя – до 15 червн</w:t>
      </w:r>
      <w:r w:rsidR="00EB0097">
        <w:rPr>
          <w:b w:val="0"/>
        </w:rPr>
        <w:t>я 20</w:t>
      </w:r>
      <w:r w:rsidR="00333B25">
        <w:rPr>
          <w:b w:val="0"/>
        </w:rPr>
        <w:t>21</w:t>
      </w:r>
      <w:r w:rsidR="00CD08AE">
        <w:rPr>
          <w:b w:val="0"/>
        </w:rPr>
        <w:t xml:space="preserve"> </w:t>
      </w:r>
      <w:r w:rsidR="00EB0097">
        <w:rPr>
          <w:b w:val="0"/>
        </w:rPr>
        <w:t>року, за рік до 01 січня 20</w:t>
      </w:r>
      <w:r>
        <w:rPr>
          <w:b w:val="0"/>
        </w:rPr>
        <w:t>22</w:t>
      </w:r>
      <w:r w:rsidR="00EB0097">
        <w:rPr>
          <w:b w:val="0"/>
        </w:rPr>
        <w:t xml:space="preserve"> року.</w:t>
      </w:r>
    </w:p>
    <w:p w:rsidR="00EB0097" w:rsidRDefault="00EB0097" w:rsidP="00EB0097">
      <w:pPr>
        <w:jc w:val="both"/>
        <w:rPr>
          <w:b w:val="0"/>
        </w:rPr>
      </w:pPr>
      <w:r>
        <w:rPr>
          <w:b w:val="0"/>
        </w:rPr>
        <w:t>3. Контроль за виконанням даного розпорядження покласти на заступника міського голови</w:t>
      </w:r>
      <w:r w:rsidR="00333B25">
        <w:rPr>
          <w:b w:val="0"/>
        </w:rPr>
        <w:t xml:space="preserve"> з питань діяльності виконавчих органів </w:t>
      </w:r>
      <w:r>
        <w:rPr>
          <w:b w:val="0"/>
        </w:rPr>
        <w:t xml:space="preserve"> </w:t>
      </w:r>
      <w:r w:rsidR="00333B25">
        <w:rPr>
          <w:b w:val="0"/>
        </w:rPr>
        <w:t xml:space="preserve">О.І. </w:t>
      </w:r>
      <w:proofErr w:type="spellStart"/>
      <w:r w:rsidR="00333B25">
        <w:rPr>
          <w:b w:val="0"/>
        </w:rPr>
        <w:t>Громика</w:t>
      </w:r>
      <w:proofErr w:type="spellEnd"/>
      <w:r w:rsidR="00CD08AE">
        <w:rPr>
          <w:b w:val="0"/>
        </w:rPr>
        <w:t>.</w:t>
      </w:r>
    </w:p>
    <w:p w:rsidR="00EB0097" w:rsidRDefault="00EB0097" w:rsidP="00EB0097">
      <w:pPr>
        <w:jc w:val="both"/>
        <w:rPr>
          <w:b w:val="0"/>
        </w:rPr>
      </w:pPr>
    </w:p>
    <w:p w:rsidR="00EB0097" w:rsidRDefault="00EB0097" w:rsidP="00EB0097">
      <w:pPr>
        <w:jc w:val="both"/>
        <w:rPr>
          <w:b w:val="0"/>
        </w:rPr>
      </w:pPr>
    </w:p>
    <w:p w:rsidR="00EB0097" w:rsidRDefault="00EB0097" w:rsidP="00EB0097">
      <w:pPr>
        <w:jc w:val="both"/>
        <w:rPr>
          <w:b w:val="0"/>
        </w:rPr>
      </w:pPr>
      <w:r>
        <w:rPr>
          <w:b w:val="0"/>
        </w:rPr>
        <w:t>Міськ</w:t>
      </w:r>
      <w:r w:rsidR="00333B25">
        <w:rPr>
          <w:b w:val="0"/>
        </w:rPr>
        <w:t>ий голова</w:t>
      </w:r>
      <w:r w:rsidR="00333B25">
        <w:rPr>
          <w:b w:val="0"/>
        </w:rPr>
        <w:tab/>
      </w:r>
      <w:r w:rsidR="00333B25">
        <w:rPr>
          <w:b w:val="0"/>
        </w:rPr>
        <w:tab/>
      </w:r>
      <w:r w:rsidR="00333B25">
        <w:rPr>
          <w:b w:val="0"/>
        </w:rPr>
        <w:tab/>
      </w:r>
      <w:r w:rsidR="00333B25">
        <w:rPr>
          <w:b w:val="0"/>
        </w:rPr>
        <w:tab/>
      </w:r>
      <w:r w:rsidR="00333B25">
        <w:rPr>
          <w:b w:val="0"/>
        </w:rPr>
        <w:tab/>
      </w:r>
      <w:r w:rsidR="00333B25">
        <w:rPr>
          <w:b w:val="0"/>
        </w:rPr>
        <w:tab/>
      </w:r>
      <w:r w:rsidR="00333B25">
        <w:rPr>
          <w:b w:val="0"/>
        </w:rPr>
        <w:tab/>
      </w:r>
      <w:r w:rsidR="00333B25">
        <w:rPr>
          <w:b w:val="0"/>
        </w:rPr>
        <w:tab/>
        <w:t xml:space="preserve">                Б.С. </w:t>
      </w:r>
      <w:proofErr w:type="spellStart"/>
      <w:r w:rsidR="00333B25">
        <w:rPr>
          <w:b w:val="0"/>
        </w:rPr>
        <w:t>Карпус</w:t>
      </w:r>
      <w:proofErr w:type="spellEnd"/>
    </w:p>
    <w:p w:rsidR="00EB0097" w:rsidRDefault="00EB0097" w:rsidP="00EB0097">
      <w:pPr>
        <w:jc w:val="both"/>
        <w:rPr>
          <w:b w:val="0"/>
        </w:rPr>
      </w:pPr>
    </w:p>
    <w:p w:rsidR="00EB0097" w:rsidRPr="00EB0097" w:rsidRDefault="00333B25" w:rsidP="00EB0097">
      <w:pPr>
        <w:jc w:val="both"/>
        <w:rPr>
          <w:b w:val="0"/>
          <w:sz w:val="20"/>
        </w:rPr>
      </w:pPr>
      <w:proofErr w:type="spellStart"/>
      <w:r>
        <w:rPr>
          <w:b w:val="0"/>
          <w:sz w:val="20"/>
        </w:rPr>
        <w:t>Голованська</w:t>
      </w:r>
      <w:proofErr w:type="spellEnd"/>
      <w:r w:rsidR="00EB0097" w:rsidRPr="00EB0097">
        <w:rPr>
          <w:b w:val="0"/>
          <w:sz w:val="20"/>
        </w:rPr>
        <w:t xml:space="preserve"> 32458</w:t>
      </w:r>
    </w:p>
    <w:sectPr w:rsidR="00EB0097" w:rsidRPr="00EB0097" w:rsidSect="003E762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ans">
    <w:altName w:val="Arial"/>
    <w:charset w:val="01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8CE"/>
    <w:rsid w:val="000E166B"/>
    <w:rsid w:val="00194D2D"/>
    <w:rsid w:val="002177A9"/>
    <w:rsid w:val="00333B25"/>
    <w:rsid w:val="003A020F"/>
    <w:rsid w:val="003E4E51"/>
    <w:rsid w:val="003E7623"/>
    <w:rsid w:val="00425571"/>
    <w:rsid w:val="00491970"/>
    <w:rsid w:val="004C0F07"/>
    <w:rsid w:val="004C7D9C"/>
    <w:rsid w:val="005D18CE"/>
    <w:rsid w:val="008439D0"/>
    <w:rsid w:val="00890471"/>
    <w:rsid w:val="00BC3EB0"/>
    <w:rsid w:val="00CB3351"/>
    <w:rsid w:val="00CD08AE"/>
    <w:rsid w:val="00CD234A"/>
    <w:rsid w:val="00CF0E62"/>
    <w:rsid w:val="00DB37B8"/>
    <w:rsid w:val="00E77E4C"/>
    <w:rsid w:val="00E85B8B"/>
    <w:rsid w:val="00EB0097"/>
    <w:rsid w:val="00EF31F8"/>
    <w:rsid w:val="00FC5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8CE"/>
    <w:rPr>
      <w:b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4C0F07"/>
    <w:pPr>
      <w:keepNext/>
      <w:suppressAutoHyphens/>
      <w:jc w:val="center"/>
      <w:outlineLvl w:val="0"/>
    </w:pPr>
    <w:rPr>
      <w:w w:val="90"/>
      <w:lang w:eastAsia="zh-CN"/>
    </w:rPr>
  </w:style>
  <w:style w:type="paragraph" w:styleId="2">
    <w:name w:val="heading 2"/>
    <w:basedOn w:val="a"/>
    <w:next w:val="a"/>
    <w:link w:val="20"/>
    <w:qFormat/>
    <w:rsid w:val="005D18CE"/>
    <w:pPr>
      <w:keepNext/>
      <w:spacing w:before="240" w:after="60"/>
      <w:outlineLvl w:val="1"/>
    </w:pPr>
    <w:rPr>
      <w:rFonts w:ascii="Arial" w:hAnsi="Arial" w:cs="Arial"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0F07"/>
    <w:rPr>
      <w:b/>
      <w:w w:val="90"/>
      <w:sz w:val="28"/>
      <w:lang w:eastAsia="zh-CN"/>
    </w:rPr>
  </w:style>
  <w:style w:type="paragraph" w:styleId="a3">
    <w:name w:val="caption"/>
    <w:basedOn w:val="a"/>
    <w:qFormat/>
    <w:rsid w:val="004C0F07"/>
    <w:pPr>
      <w:suppressLineNumbers/>
      <w:suppressAutoHyphens/>
      <w:spacing w:before="120" w:after="120"/>
    </w:pPr>
    <w:rPr>
      <w:rFonts w:cs="FreeSans"/>
      <w:b w:val="0"/>
      <w:i/>
      <w:iCs/>
      <w:w w:val="90"/>
      <w:sz w:val="24"/>
      <w:szCs w:val="24"/>
      <w:lang w:eastAsia="zh-CN"/>
    </w:rPr>
  </w:style>
  <w:style w:type="paragraph" w:styleId="a4">
    <w:name w:val="Title"/>
    <w:basedOn w:val="a"/>
    <w:link w:val="a5"/>
    <w:qFormat/>
    <w:rsid w:val="004C0F07"/>
    <w:pPr>
      <w:jc w:val="center"/>
    </w:pPr>
    <w:rPr>
      <w:bCs/>
      <w:szCs w:val="16"/>
    </w:rPr>
  </w:style>
  <w:style w:type="character" w:customStyle="1" w:styleId="a5">
    <w:name w:val="Название Знак"/>
    <w:link w:val="a4"/>
    <w:rsid w:val="004C0F07"/>
    <w:rPr>
      <w:b/>
      <w:bCs/>
      <w:sz w:val="28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5D18C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D18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18CE"/>
    <w:rPr>
      <w:rFonts w:ascii="Tahoma" w:hAnsi="Tahoma" w:cs="Tahoma"/>
      <w:b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771</Words>
  <Characters>440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Голованська Оксана</cp:lastModifiedBy>
  <cp:revision>13</cp:revision>
  <cp:lastPrinted>2021-01-25T12:21:00Z</cp:lastPrinted>
  <dcterms:created xsi:type="dcterms:W3CDTF">2019-03-12T12:28:00Z</dcterms:created>
  <dcterms:modified xsi:type="dcterms:W3CDTF">2021-01-25T12:22:00Z</dcterms:modified>
</cp:coreProperties>
</file>